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0B5A30" w:rsidRDefault="000B5A30" w:rsidP="000B5A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5A30" w:rsidRDefault="000B5A30" w:rsidP="000B5A30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0B5A30" w:rsidRDefault="000B5A30" w:rsidP="000B5A30">
      <w:pPr>
        <w:pStyle w:val="a5"/>
        <w:rPr>
          <w:rFonts w:ascii="Times New Roman" w:hAnsi="Times New Roman" w:cs="Calibri"/>
          <w:sz w:val="28"/>
          <w:szCs w:val="28"/>
        </w:rPr>
      </w:pPr>
    </w:p>
    <w:p w:rsidR="000B5A30" w:rsidRDefault="000B5A30" w:rsidP="000B5A30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64E9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.06.2018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64E92">
        <w:rPr>
          <w:rFonts w:ascii="Times New Roman" w:hAnsi="Times New Roman"/>
          <w:sz w:val="28"/>
          <w:szCs w:val="28"/>
        </w:rPr>
        <w:t>12</w:t>
      </w:r>
    </w:p>
    <w:p w:rsidR="000B5A30" w:rsidRDefault="000B5A30" w:rsidP="00AD7495">
      <w:pPr>
        <w:pStyle w:val="a3"/>
        <w:ind w:firstLine="0"/>
      </w:pPr>
    </w:p>
    <w:p w:rsidR="000B5A30" w:rsidRDefault="000B5A30" w:rsidP="00AD7495">
      <w:pPr>
        <w:pStyle w:val="a3"/>
        <w:ind w:firstLine="0"/>
      </w:pPr>
    </w:p>
    <w:p w:rsidR="00AD7495" w:rsidRPr="00664E92" w:rsidRDefault="00AD7495" w:rsidP="000B5A30">
      <w:pPr>
        <w:pStyle w:val="a3"/>
        <w:ind w:right="3543" w:firstLine="0"/>
        <w:rPr>
          <w:b/>
        </w:rPr>
      </w:pPr>
      <w:r w:rsidRPr="00664E92">
        <w:rPr>
          <w:b/>
        </w:rPr>
        <w:t>О внесении изм</w:t>
      </w:r>
      <w:r w:rsidR="000B5A30" w:rsidRPr="00664E92">
        <w:rPr>
          <w:b/>
        </w:rPr>
        <w:t>енений в постановление админист</w:t>
      </w:r>
      <w:r w:rsidRPr="00664E92">
        <w:rPr>
          <w:b/>
        </w:rPr>
        <w:t xml:space="preserve">рации </w:t>
      </w:r>
      <w:proofErr w:type="spellStart"/>
      <w:r w:rsidR="000B5A30" w:rsidRPr="00664E92">
        <w:rPr>
          <w:b/>
        </w:rPr>
        <w:t>Перекопновского</w:t>
      </w:r>
      <w:proofErr w:type="spellEnd"/>
      <w:r w:rsidRPr="00664E92">
        <w:rPr>
          <w:b/>
        </w:rPr>
        <w:t xml:space="preserve"> муниципального образования</w:t>
      </w:r>
      <w:r w:rsidR="000B5A30" w:rsidRPr="00664E92">
        <w:rPr>
          <w:b/>
        </w:rPr>
        <w:t xml:space="preserve"> </w:t>
      </w:r>
      <w:proofErr w:type="spellStart"/>
      <w:r w:rsidR="000B5A30" w:rsidRPr="00664E92">
        <w:rPr>
          <w:b/>
        </w:rPr>
        <w:t>Ершовского</w:t>
      </w:r>
      <w:proofErr w:type="spellEnd"/>
      <w:r w:rsidR="000B5A30" w:rsidRPr="00664E92">
        <w:rPr>
          <w:b/>
        </w:rPr>
        <w:t xml:space="preserve"> муниципального района </w:t>
      </w:r>
      <w:r w:rsidRPr="00664E92">
        <w:rPr>
          <w:b/>
        </w:rPr>
        <w:t xml:space="preserve">от </w:t>
      </w:r>
      <w:r w:rsidR="00664E92">
        <w:rPr>
          <w:b/>
        </w:rPr>
        <w:t xml:space="preserve">05.06. 2017 г. №24 </w:t>
      </w:r>
      <w:r w:rsidRPr="00664E92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</w:t>
      </w:r>
    </w:p>
    <w:p w:rsidR="00AD7495" w:rsidRDefault="00AD7495" w:rsidP="000B5A30">
      <w:pPr>
        <w:ind w:right="3543"/>
        <w:jc w:val="both"/>
        <w:rPr>
          <w:sz w:val="28"/>
          <w:szCs w:val="28"/>
        </w:rPr>
      </w:pPr>
    </w:p>
    <w:p w:rsidR="00AD7495" w:rsidRDefault="00AD7495" w:rsidP="00AD7495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</w:t>
      </w:r>
      <w:r w:rsidR="00B304A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AD7495" w:rsidRPr="009C296A" w:rsidRDefault="00AD7495" w:rsidP="00AD7495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Pr="00CC140E">
        <w:rPr>
          <w:sz w:val="28"/>
          <w:szCs w:val="28"/>
        </w:rPr>
        <w:t xml:space="preserve"> администрации 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</w:t>
      </w:r>
      <w:r w:rsidR="00B304A5">
        <w:rPr>
          <w:sz w:val="28"/>
          <w:szCs w:val="28"/>
        </w:rPr>
        <w:t>вского</w:t>
      </w:r>
      <w:proofErr w:type="spellEnd"/>
      <w:r w:rsidR="00B304A5">
        <w:rPr>
          <w:sz w:val="28"/>
          <w:szCs w:val="28"/>
        </w:rPr>
        <w:t xml:space="preserve">  муниципального района </w:t>
      </w:r>
      <w:r w:rsidRPr="00CC140E">
        <w:rPr>
          <w:sz w:val="28"/>
          <w:szCs w:val="28"/>
        </w:rPr>
        <w:t xml:space="preserve">от </w:t>
      </w:r>
      <w:r w:rsidR="00B304A5">
        <w:rPr>
          <w:sz w:val="28"/>
          <w:szCs w:val="28"/>
        </w:rPr>
        <w:t>05</w:t>
      </w:r>
      <w:r>
        <w:rPr>
          <w:sz w:val="28"/>
          <w:szCs w:val="28"/>
        </w:rPr>
        <w:t xml:space="preserve">.06. 2017 </w:t>
      </w:r>
      <w:r w:rsidR="00B304A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B304A5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без проведения торгов»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D7495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7042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2.7 изложить в новой редакции:</w:t>
      </w:r>
    </w:p>
    <w:p w:rsidR="00AD7495" w:rsidRPr="00D02829" w:rsidRDefault="00AD7495" w:rsidP="00AD7495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«2.7.</w:t>
      </w:r>
      <w:r w:rsidRPr="00D02829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документов.</w:t>
      </w:r>
    </w:p>
    <w:p w:rsidR="00AD7495" w:rsidRPr="006568A8" w:rsidRDefault="00AD7495" w:rsidP="00AD7495">
      <w:pPr>
        <w:pStyle w:val="a5"/>
        <w:rPr>
          <w:rFonts w:ascii="Times New Roman" w:hAnsi="Times New Roman"/>
          <w:sz w:val="28"/>
          <w:szCs w:val="28"/>
        </w:rPr>
      </w:pPr>
      <w:r w:rsidRPr="006568A8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65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D7495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2.14 дополнить абзацем следующего содержания:</w:t>
      </w:r>
    </w:p>
    <w:p w:rsidR="00AD7495" w:rsidRPr="00D9194D" w:rsidRDefault="00AD7495" w:rsidP="00AD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AD7495" w:rsidRPr="00041F1B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41F1B">
        <w:rPr>
          <w:sz w:val="28"/>
          <w:szCs w:val="28"/>
        </w:rPr>
        <w:t>пункт 3.</w:t>
      </w:r>
      <w:r>
        <w:rPr>
          <w:sz w:val="28"/>
          <w:szCs w:val="28"/>
        </w:rPr>
        <w:t>10.4</w:t>
      </w:r>
      <w:r w:rsidRPr="00041F1B">
        <w:rPr>
          <w:sz w:val="28"/>
          <w:szCs w:val="28"/>
        </w:rPr>
        <w:t xml:space="preserve"> дополнить абзацем следующего содержания:</w:t>
      </w:r>
    </w:p>
    <w:p w:rsidR="00AD7495" w:rsidRDefault="00AD7495" w:rsidP="00AD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F1B">
        <w:rPr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</w:t>
      </w:r>
      <w:r w:rsidRPr="00041F1B">
        <w:rPr>
          <w:sz w:val="28"/>
          <w:szCs w:val="28"/>
        </w:rPr>
        <w:lastRenderedPageBreak/>
        <w:t xml:space="preserve">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041F1B">
          <w:rPr>
            <w:sz w:val="28"/>
            <w:szCs w:val="28"/>
          </w:rPr>
          <w:t>квалифицированной электронной подписи</w:t>
        </w:r>
      </w:hyperlink>
      <w:r w:rsidRPr="00041F1B"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AD7495" w:rsidRPr="004F51EB" w:rsidRDefault="00AD7495" w:rsidP="00AD74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F51EB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 муниципального района</w:t>
      </w:r>
      <w:r w:rsidR="00B304A5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AD7495" w:rsidRPr="005B2EA0" w:rsidRDefault="00AD7495" w:rsidP="00AD74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7495" w:rsidRPr="00E92D29" w:rsidRDefault="00AD7495" w:rsidP="00AD74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304A5" w:rsidRDefault="00B304A5" w:rsidP="00B304A5">
      <w:pPr>
        <w:pStyle w:val="a3"/>
        <w:ind w:firstLine="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B304A5" w:rsidRDefault="00B304A5" w:rsidP="00B304A5">
      <w:pPr>
        <w:pStyle w:val="a3"/>
        <w:ind w:firstLine="0"/>
        <w:rPr>
          <w:szCs w:val="28"/>
        </w:rPr>
      </w:pPr>
      <w:proofErr w:type="spellStart"/>
      <w:r w:rsidRPr="004F51EB">
        <w:rPr>
          <w:szCs w:val="28"/>
        </w:rPr>
        <w:t>Ершовского</w:t>
      </w:r>
      <w:proofErr w:type="spellEnd"/>
      <w:r w:rsidRPr="004F51EB">
        <w:rPr>
          <w:szCs w:val="28"/>
        </w:rPr>
        <w:t xml:space="preserve">  муниципального района</w:t>
      </w:r>
    </w:p>
    <w:p w:rsidR="00B304A5" w:rsidRDefault="00B304A5" w:rsidP="00B304A5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B304A5" w:rsidRDefault="00B304A5" w:rsidP="00B304A5"/>
    <w:p w:rsidR="00352043" w:rsidRDefault="00352043">
      <w:bookmarkStart w:id="0" w:name="_GoBack"/>
      <w:bookmarkEnd w:id="0"/>
    </w:p>
    <w:sectPr w:rsidR="003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E"/>
    <w:rsid w:val="000B5A30"/>
    <w:rsid w:val="00352043"/>
    <w:rsid w:val="00664E92"/>
    <w:rsid w:val="00A02BB4"/>
    <w:rsid w:val="00AD7495"/>
    <w:rsid w:val="00B304A5"/>
    <w:rsid w:val="00C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49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D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B5A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49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D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B5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2018-07-26T08:14:00Z</dcterms:created>
  <dcterms:modified xsi:type="dcterms:W3CDTF">2018-07-26T08:51:00Z</dcterms:modified>
</cp:coreProperties>
</file>